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3798"/>
      </w:tblGrid>
      <w:tr w:rsidR="001B3EA8" w:rsidRPr="001B3EA8" w:rsidTr="00646475">
        <w:tc>
          <w:tcPr>
            <w:tcW w:w="7218" w:type="dxa"/>
          </w:tcPr>
          <w:p w:rsidR="001B3EA8" w:rsidRPr="001B3EA8" w:rsidRDefault="001B3EA8" w:rsidP="001B3EA8">
            <w:pPr>
              <w:jc w:val="right"/>
              <w:rPr>
                <w:rFonts w:ascii="Century Gothic" w:hAnsi="Century Gothic"/>
                <w:b/>
                <w:sz w:val="28"/>
              </w:rPr>
            </w:pPr>
            <w:r w:rsidRPr="001B3EA8">
              <w:rPr>
                <w:rFonts w:ascii="Century Gothic" w:hAnsi="Century Gothic"/>
                <w:b/>
                <w:sz w:val="28"/>
              </w:rPr>
              <w:t>AP Macroeconomics</w:t>
            </w:r>
          </w:p>
          <w:p w:rsidR="001B3EA8" w:rsidRPr="001B3EA8" w:rsidRDefault="001B3EA8" w:rsidP="001B3EA8">
            <w:pPr>
              <w:jc w:val="right"/>
              <w:rPr>
                <w:rFonts w:ascii="Century Gothic" w:hAnsi="Century Gothic"/>
              </w:rPr>
            </w:pPr>
            <w:r w:rsidRPr="001B3EA8">
              <w:rPr>
                <w:rFonts w:ascii="Century Gothic" w:hAnsi="Century Gothic"/>
              </w:rPr>
              <w:t>Mrs. Shackett</w:t>
            </w:r>
          </w:p>
          <w:p w:rsidR="001B3EA8" w:rsidRPr="001B3EA8" w:rsidRDefault="001B3EA8" w:rsidP="001B3EA8">
            <w:pPr>
              <w:jc w:val="right"/>
              <w:rPr>
                <w:rFonts w:ascii="Century Gothic" w:hAnsi="Century Gothic"/>
              </w:rPr>
            </w:pPr>
            <w:r w:rsidRPr="001B3EA8">
              <w:rPr>
                <w:rFonts w:ascii="Century Gothic" w:hAnsi="Century Gothic"/>
              </w:rPr>
              <w:t>Economic Growth</w:t>
            </w:r>
          </w:p>
        </w:tc>
        <w:tc>
          <w:tcPr>
            <w:tcW w:w="3798" w:type="dxa"/>
            <w:vAlign w:val="bottom"/>
          </w:tcPr>
          <w:p w:rsidR="001B3EA8" w:rsidRPr="001B3EA8" w:rsidRDefault="001B3EA8" w:rsidP="001B3EA8">
            <w:pPr>
              <w:rPr>
                <w:rFonts w:ascii="Century Gothic" w:hAnsi="Century Gothic"/>
              </w:rPr>
            </w:pPr>
            <w:r w:rsidRPr="001B3EA8">
              <w:rPr>
                <w:rFonts w:ascii="Century Gothic" w:hAnsi="Century Gothic"/>
              </w:rPr>
              <w:t>Name</w:t>
            </w:r>
          </w:p>
        </w:tc>
      </w:tr>
    </w:tbl>
    <w:p w:rsidR="000B3953" w:rsidRDefault="009A1EA8" w:rsidP="001439AC">
      <w:pPr>
        <w:spacing w:after="0"/>
        <w:rPr>
          <w:rFonts w:ascii="Century Gothic" w:hAnsi="Century Gothic"/>
        </w:rPr>
      </w:pPr>
    </w:p>
    <w:p w:rsidR="001439AC" w:rsidRDefault="001439AC" w:rsidP="001B3EA8">
      <w:pPr>
        <w:rPr>
          <w:rFonts w:ascii="Century Gothic" w:hAnsi="Century Gothic"/>
        </w:rPr>
      </w:pPr>
      <w:r>
        <w:rPr>
          <w:rFonts w:ascii="Century Gothic" w:hAnsi="Century Gothic"/>
        </w:rPr>
        <w:t>Use this table to fill out the following tables. Recall that a percentage change is equal to the change divided by the starting value.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1471"/>
        <w:gridCol w:w="1472"/>
        <w:gridCol w:w="1471"/>
        <w:gridCol w:w="1472"/>
      </w:tblGrid>
      <w:tr w:rsidR="001439AC" w:rsidTr="001439AC">
        <w:trPr>
          <w:jc w:val="center"/>
        </w:trPr>
        <w:tc>
          <w:tcPr>
            <w:tcW w:w="738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</w:t>
            </w:r>
          </w:p>
        </w:tc>
        <w:tc>
          <w:tcPr>
            <w:tcW w:w="1471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Hamilton real GDP</w:t>
            </w:r>
          </w:p>
        </w:tc>
        <w:tc>
          <w:tcPr>
            <w:tcW w:w="1472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Hamilton population</w:t>
            </w:r>
          </w:p>
        </w:tc>
        <w:tc>
          <w:tcPr>
            <w:tcW w:w="1471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Jefferson real GDP</w:t>
            </w:r>
          </w:p>
        </w:tc>
        <w:tc>
          <w:tcPr>
            <w:tcW w:w="1472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Jefferson population</w:t>
            </w:r>
          </w:p>
        </w:tc>
      </w:tr>
      <w:tr w:rsidR="001439AC" w:rsidTr="001439AC">
        <w:trPr>
          <w:jc w:val="center"/>
        </w:trPr>
        <w:tc>
          <w:tcPr>
            <w:tcW w:w="738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471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$2.1 billion</w:t>
            </w:r>
          </w:p>
        </w:tc>
        <w:tc>
          <w:tcPr>
            <w:tcW w:w="1472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70, 000</w:t>
            </w:r>
          </w:p>
        </w:tc>
        <w:tc>
          <w:tcPr>
            <w:tcW w:w="1471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$500,000</w:t>
            </w:r>
          </w:p>
        </w:tc>
        <w:tc>
          <w:tcPr>
            <w:tcW w:w="1472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</w:tr>
      <w:tr w:rsidR="001439AC" w:rsidTr="001439AC">
        <w:trPr>
          <w:jc w:val="center"/>
        </w:trPr>
        <w:tc>
          <w:tcPr>
            <w:tcW w:w="738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471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$2.5 billion</w:t>
            </w:r>
          </w:p>
        </w:tc>
        <w:tc>
          <w:tcPr>
            <w:tcW w:w="1472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80,000</w:t>
            </w:r>
          </w:p>
        </w:tc>
        <w:tc>
          <w:tcPr>
            <w:tcW w:w="1471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$252,000</w:t>
            </w:r>
          </w:p>
        </w:tc>
        <w:tc>
          <w:tcPr>
            <w:tcW w:w="1472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</w:tr>
      <w:tr w:rsidR="001439AC" w:rsidTr="001439AC">
        <w:trPr>
          <w:jc w:val="center"/>
        </w:trPr>
        <w:tc>
          <w:tcPr>
            <w:tcW w:w="738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471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$2.8 billion</w:t>
            </w:r>
          </w:p>
        </w:tc>
        <w:tc>
          <w:tcPr>
            <w:tcW w:w="1472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90,000</w:t>
            </w:r>
          </w:p>
        </w:tc>
        <w:tc>
          <w:tcPr>
            <w:tcW w:w="1471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$600,000</w:t>
            </w:r>
          </w:p>
        </w:tc>
        <w:tc>
          <w:tcPr>
            <w:tcW w:w="1472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</w:tr>
      <w:tr w:rsidR="001439AC" w:rsidTr="001439AC">
        <w:trPr>
          <w:jc w:val="center"/>
        </w:trPr>
        <w:tc>
          <w:tcPr>
            <w:tcW w:w="738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471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$2.7 billion</w:t>
            </w:r>
          </w:p>
        </w:tc>
        <w:tc>
          <w:tcPr>
            <w:tcW w:w="1472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86,000</w:t>
            </w:r>
          </w:p>
        </w:tc>
        <w:tc>
          <w:tcPr>
            <w:tcW w:w="1471" w:type="dxa"/>
          </w:tcPr>
          <w:p w:rsidR="001439AC" w:rsidRDefault="001439AC" w:rsidP="005245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$650,000</w:t>
            </w:r>
          </w:p>
        </w:tc>
        <w:tc>
          <w:tcPr>
            <w:tcW w:w="1472" w:type="dxa"/>
          </w:tcPr>
          <w:p w:rsidR="001439AC" w:rsidRDefault="001439AC" w:rsidP="005245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</w:tr>
    </w:tbl>
    <w:p w:rsidR="001439AC" w:rsidRDefault="001439AC" w:rsidP="001439AC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260"/>
        <w:gridCol w:w="1260"/>
      </w:tblGrid>
      <w:tr w:rsidR="001439AC" w:rsidTr="003A7224">
        <w:tc>
          <w:tcPr>
            <w:tcW w:w="2538" w:type="dxa"/>
            <w:vAlign w:val="bottom"/>
          </w:tcPr>
          <w:p w:rsidR="001439AC" w:rsidRDefault="001439AC" w:rsidP="003A72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period</w:t>
            </w:r>
          </w:p>
        </w:tc>
        <w:tc>
          <w:tcPr>
            <w:tcW w:w="1260" w:type="dxa"/>
          </w:tcPr>
          <w:p w:rsidR="001439AC" w:rsidRDefault="001439AC" w:rsidP="003A72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Hamilton </w:t>
            </w:r>
            <w:r w:rsidR="003A7224">
              <w:rPr>
                <w:rFonts w:ascii="Century Gothic" w:hAnsi="Century Gothic"/>
              </w:rPr>
              <w:t>rGDP</w:t>
            </w:r>
            <w:r w:rsidR="003A7224">
              <w:rPr>
                <w:rFonts w:ascii="Century Gothic" w:hAnsi="Century Gothic"/>
              </w:rPr>
              <w:t xml:space="preserve"> % </w:t>
            </w:r>
            <w:r w:rsidR="003A7224">
              <w:rPr>
                <w:rFonts w:ascii="Century Gothic" w:hAnsi="Century Gothic"/>
              </w:rPr>
              <w:sym w:font="Symbol" w:char="F044"/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60" w:type="dxa"/>
          </w:tcPr>
          <w:p w:rsidR="001439AC" w:rsidRDefault="001439AC" w:rsidP="003A72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Jefferson </w:t>
            </w:r>
            <w:r w:rsidR="003A7224">
              <w:rPr>
                <w:rFonts w:ascii="Century Gothic" w:hAnsi="Century Gothic"/>
              </w:rPr>
              <w:t>rGDP</w:t>
            </w:r>
            <w:r w:rsidR="003A722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% </w:t>
            </w:r>
            <w:r w:rsidR="003A7224">
              <w:rPr>
                <w:rFonts w:ascii="Century Gothic" w:hAnsi="Century Gothic"/>
              </w:rPr>
              <w:sym w:font="Symbol" w:char="F044"/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1439AC" w:rsidTr="003A7224">
        <w:tc>
          <w:tcPr>
            <w:tcW w:w="2538" w:type="dxa"/>
            <w:vAlign w:val="center"/>
          </w:tcPr>
          <w:p w:rsidR="001439AC" w:rsidRDefault="003A7224" w:rsidP="003A72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 w:rsidR="001439AC">
              <w:rPr>
                <w:rFonts w:ascii="Century Gothic" w:hAnsi="Century Gothic"/>
              </w:rPr>
              <w:t>rom Year 1 to Year 2</w:t>
            </w:r>
          </w:p>
        </w:tc>
        <w:tc>
          <w:tcPr>
            <w:tcW w:w="1260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</w:p>
          <w:p w:rsidR="003A7224" w:rsidRDefault="003A7224" w:rsidP="001B3EA8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</w:p>
        </w:tc>
      </w:tr>
      <w:tr w:rsidR="001439AC" w:rsidTr="003A7224">
        <w:tc>
          <w:tcPr>
            <w:tcW w:w="2538" w:type="dxa"/>
            <w:vAlign w:val="center"/>
          </w:tcPr>
          <w:p w:rsidR="001439AC" w:rsidRDefault="001439AC" w:rsidP="003A72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From Year 2 to Year 3</w:t>
            </w:r>
          </w:p>
        </w:tc>
        <w:tc>
          <w:tcPr>
            <w:tcW w:w="1260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</w:p>
          <w:p w:rsidR="003A7224" w:rsidRDefault="003A7224" w:rsidP="001B3EA8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</w:p>
        </w:tc>
      </w:tr>
      <w:tr w:rsidR="001439AC" w:rsidTr="003A7224">
        <w:tc>
          <w:tcPr>
            <w:tcW w:w="2538" w:type="dxa"/>
            <w:vAlign w:val="center"/>
          </w:tcPr>
          <w:p w:rsidR="001439AC" w:rsidRDefault="003A7224" w:rsidP="003A72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 w:rsidR="001439AC">
              <w:rPr>
                <w:rFonts w:ascii="Century Gothic" w:hAnsi="Century Gothic"/>
              </w:rPr>
              <w:t>rom Year 3 to Year 4</w:t>
            </w:r>
          </w:p>
        </w:tc>
        <w:tc>
          <w:tcPr>
            <w:tcW w:w="1260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</w:p>
          <w:p w:rsidR="003A7224" w:rsidRDefault="003A7224" w:rsidP="001B3EA8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1439AC" w:rsidRDefault="001439AC" w:rsidP="001B3EA8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17" w:tblpY="-2262"/>
        <w:tblW w:w="0" w:type="auto"/>
        <w:tblLook w:val="04A0" w:firstRow="1" w:lastRow="0" w:firstColumn="1" w:lastColumn="0" w:noHBand="0" w:noVBand="1"/>
      </w:tblPr>
      <w:tblGrid>
        <w:gridCol w:w="738"/>
        <w:gridCol w:w="1620"/>
        <w:gridCol w:w="1710"/>
      </w:tblGrid>
      <w:tr w:rsidR="00646475" w:rsidTr="00646475">
        <w:tc>
          <w:tcPr>
            <w:tcW w:w="738" w:type="dxa"/>
            <w:vAlign w:val="bottom"/>
          </w:tcPr>
          <w:p w:rsidR="00646475" w:rsidRDefault="00646475" w:rsidP="006464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</w:t>
            </w:r>
          </w:p>
        </w:tc>
        <w:tc>
          <w:tcPr>
            <w:tcW w:w="1620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Hamilton rGDP/capita</w:t>
            </w:r>
          </w:p>
        </w:tc>
        <w:tc>
          <w:tcPr>
            <w:tcW w:w="1710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Jefferson rGDP/ capita</w:t>
            </w:r>
          </w:p>
        </w:tc>
      </w:tr>
      <w:tr w:rsidR="00646475" w:rsidTr="00646475">
        <w:tc>
          <w:tcPr>
            <w:tcW w:w="738" w:type="dxa"/>
            <w:vAlign w:val="center"/>
          </w:tcPr>
          <w:p w:rsidR="00646475" w:rsidRDefault="00646475" w:rsidP="0064647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20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</w:p>
          <w:p w:rsidR="00646475" w:rsidRDefault="00646475" w:rsidP="00646475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</w:p>
        </w:tc>
      </w:tr>
      <w:tr w:rsidR="00646475" w:rsidTr="00646475">
        <w:tc>
          <w:tcPr>
            <w:tcW w:w="738" w:type="dxa"/>
            <w:vAlign w:val="center"/>
          </w:tcPr>
          <w:p w:rsidR="00646475" w:rsidRDefault="00646475" w:rsidP="0064647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20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</w:p>
          <w:p w:rsidR="00646475" w:rsidRDefault="00646475" w:rsidP="00646475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</w:p>
        </w:tc>
      </w:tr>
      <w:tr w:rsidR="00646475" w:rsidTr="00646475">
        <w:tc>
          <w:tcPr>
            <w:tcW w:w="738" w:type="dxa"/>
            <w:vAlign w:val="center"/>
          </w:tcPr>
          <w:p w:rsidR="00646475" w:rsidRDefault="00646475" w:rsidP="0064647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20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</w:p>
          <w:p w:rsidR="00646475" w:rsidRDefault="00646475" w:rsidP="00646475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</w:p>
        </w:tc>
      </w:tr>
      <w:tr w:rsidR="00646475" w:rsidTr="00646475">
        <w:tc>
          <w:tcPr>
            <w:tcW w:w="738" w:type="dxa"/>
            <w:vAlign w:val="center"/>
          </w:tcPr>
          <w:p w:rsidR="00646475" w:rsidRDefault="00646475" w:rsidP="0064647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20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</w:p>
          <w:p w:rsidR="00646475" w:rsidRDefault="00646475" w:rsidP="00646475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</w:p>
        </w:tc>
      </w:tr>
    </w:tbl>
    <w:p w:rsidR="001439AC" w:rsidRDefault="001439AC" w:rsidP="003A7224">
      <w:pPr>
        <w:spacing w:after="0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1548"/>
        <w:gridCol w:w="2070"/>
        <w:gridCol w:w="2070"/>
      </w:tblGrid>
      <w:tr w:rsidR="00646475" w:rsidTr="00646475">
        <w:tc>
          <w:tcPr>
            <w:tcW w:w="1548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period</w:t>
            </w:r>
          </w:p>
        </w:tc>
        <w:tc>
          <w:tcPr>
            <w:tcW w:w="2070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Hamilton rGDP/capita % </w:t>
            </w:r>
            <w:r>
              <w:rPr>
                <w:rFonts w:ascii="Century Gothic" w:hAnsi="Century Gothic"/>
              </w:rPr>
              <w:sym w:font="Symbol" w:char="F044"/>
            </w:r>
          </w:p>
        </w:tc>
        <w:tc>
          <w:tcPr>
            <w:tcW w:w="2070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Jefferson </w:t>
            </w:r>
          </w:p>
          <w:p w:rsidR="00646475" w:rsidRDefault="00646475" w:rsidP="006464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rGDP/ capita % </w:t>
            </w:r>
            <w:r>
              <w:rPr>
                <w:rFonts w:ascii="Century Gothic" w:hAnsi="Century Gothic"/>
              </w:rPr>
              <w:sym w:font="Symbol" w:char="F044"/>
            </w:r>
          </w:p>
        </w:tc>
      </w:tr>
      <w:tr w:rsidR="00646475" w:rsidTr="00646475">
        <w:tc>
          <w:tcPr>
            <w:tcW w:w="1548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From Year 1 to Year 2</w:t>
            </w:r>
          </w:p>
        </w:tc>
        <w:tc>
          <w:tcPr>
            <w:tcW w:w="2070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</w:p>
        </w:tc>
      </w:tr>
      <w:tr w:rsidR="00646475" w:rsidTr="00646475">
        <w:tc>
          <w:tcPr>
            <w:tcW w:w="1548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From Year 2 to Year 3</w:t>
            </w:r>
          </w:p>
        </w:tc>
        <w:tc>
          <w:tcPr>
            <w:tcW w:w="2070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</w:p>
        </w:tc>
      </w:tr>
      <w:tr w:rsidR="00646475" w:rsidTr="00646475">
        <w:tc>
          <w:tcPr>
            <w:tcW w:w="1548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From Year 3 to Year 4</w:t>
            </w:r>
          </w:p>
        </w:tc>
        <w:tc>
          <w:tcPr>
            <w:tcW w:w="2070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646475" w:rsidRDefault="00646475" w:rsidP="00646475">
            <w:pPr>
              <w:rPr>
                <w:rFonts w:ascii="Century Gothic" w:hAnsi="Century Gothic"/>
              </w:rPr>
            </w:pPr>
          </w:p>
        </w:tc>
      </w:tr>
    </w:tbl>
    <w:p w:rsidR="001439AC" w:rsidRDefault="001439AC" w:rsidP="003A7224">
      <w:pPr>
        <w:spacing w:after="0"/>
        <w:rPr>
          <w:rFonts w:ascii="Century Gothic" w:hAnsi="Century Gothic"/>
        </w:rPr>
      </w:pPr>
    </w:p>
    <w:p w:rsidR="001439AC" w:rsidRDefault="00646475" w:rsidP="00646475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Circle when Hamilton County experienced the largest growth in rGDP. Draw a box around the year when Hamilton County experienced the largest growth in rGDP/capita. Why are those growth rates different?</w:t>
      </w:r>
    </w:p>
    <w:p w:rsidR="00646475" w:rsidRDefault="00646475" w:rsidP="001B3EA8">
      <w:pPr>
        <w:rPr>
          <w:rFonts w:ascii="Century Gothic" w:hAnsi="Century Gothic"/>
        </w:rPr>
      </w:pPr>
    </w:p>
    <w:p w:rsidR="00646475" w:rsidRDefault="00646475" w:rsidP="00646475">
      <w:pPr>
        <w:spacing w:after="0"/>
        <w:rPr>
          <w:rFonts w:ascii="Century Gothic" w:hAnsi="Century Gothic"/>
        </w:rPr>
      </w:pPr>
    </w:p>
    <w:p w:rsidR="00646475" w:rsidRDefault="00646475" w:rsidP="001B3EA8">
      <w:pPr>
        <w:rPr>
          <w:rFonts w:ascii="Century Gothic" w:hAnsi="Century Gothic"/>
        </w:rPr>
      </w:pPr>
      <w:r>
        <w:rPr>
          <w:rFonts w:ascii="Century Gothic" w:hAnsi="Century Gothic"/>
        </w:rPr>
        <w:t>Underline when Jefferson County experienced the largest growth in rGDP. Draw a star when Jefferson County experienced the largest growth in rGDP/capita. Why are these growth rates different?</w:t>
      </w:r>
    </w:p>
    <w:p w:rsidR="00646475" w:rsidRDefault="00646475" w:rsidP="001B3EA8">
      <w:pPr>
        <w:rPr>
          <w:rFonts w:ascii="Century Gothic" w:hAnsi="Century Gothic"/>
        </w:rPr>
      </w:pPr>
    </w:p>
    <w:p w:rsidR="009A1EA8" w:rsidRDefault="009A1EA8" w:rsidP="001B3EA8">
      <w:pPr>
        <w:rPr>
          <w:rFonts w:ascii="Century Gothic" w:hAnsi="Century Gothic"/>
        </w:rPr>
      </w:pPr>
      <w:bookmarkStart w:id="0" w:name="_GoBack"/>
      <w:bookmarkEnd w:id="0"/>
    </w:p>
    <w:p w:rsidR="00646475" w:rsidRDefault="00646475" w:rsidP="001B3EA8">
      <w:pPr>
        <w:rPr>
          <w:rFonts w:ascii="Century Gothic" w:hAnsi="Century Gothic"/>
        </w:rPr>
      </w:pPr>
      <w:r>
        <w:rPr>
          <w:rFonts w:ascii="Century Gothic" w:hAnsi="Century Gothic"/>
        </w:rPr>
        <w:t>Which county do you believe is better off? Explain.</w:t>
      </w:r>
    </w:p>
    <w:p w:rsidR="00646475" w:rsidRDefault="00646475" w:rsidP="001B3EA8">
      <w:pPr>
        <w:rPr>
          <w:rFonts w:ascii="Century Gothic" w:hAnsi="Century Gothic"/>
        </w:rPr>
      </w:pPr>
    </w:p>
    <w:p w:rsidR="00646475" w:rsidRDefault="0064647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646475" w:rsidRDefault="00A521DB" w:rsidP="001B3EA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2E80F3" wp14:editId="3115BB80">
                <wp:simplePos x="0" y="0"/>
                <wp:positionH relativeFrom="column">
                  <wp:posOffset>3721811</wp:posOffset>
                </wp:positionH>
                <wp:positionV relativeFrom="paragraph">
                  <wp:posOffset>483363</wp:posOffset>
                </wp:positionV>
                <wp:extent cx="1744910" cy="1442906"/>
                <wp:effectExtent l="0" t="0" r="27305" b="241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910" cy="1442906"/>
                          <a:chOff x="0" y="0"/>
                          <a:chExt cx="1744910" cy="1442906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0" cy="1442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1442906"/>
                            <a:ext cx="17449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293.05pt;margin-top:38.05pt;width:137.4pt;height:113.6pt;z-index:251662336" coordsize="17449,1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">
                <v:line id="Straight Connector 12" o:spid="_x0000_s1027" style="position:absolute;visibility:visible;mso-wrap-style:square" from="0,0" to="0,1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<v:line id="Straight Connector 13" o:spid="_x0000_s1028" style="position:absolute;visibility:visible;mso-wrap-style:square" from="0,14429" to="17449,1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</v:group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761D00" wp14:editId="5E4378DE">
                <wp:simplePos x="0" y="0"/>
                <wp:positionH relativeFrom="column">
                  <wp:posOffset>583035</wp:posOffset>
                </wp:positionH>
                <wp:positionV relativeFrom="paragraph">
                  <wp:posOffset>482367</wp:posOffset>
                </wp:positionV>
                <wp:extent cx="1744910" cy="1442906"/>
                <wp:effectExtent l="0" t="0" r="27305" b="241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910" cy="1442906"/>
                          <a:chOff x="0" y="0"/>
                          <a:chExt cx="1744910" cy="1442906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0" cy="1442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442906"/>
                            <a:ext cx="17449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45.9pt;margin-top:38pt;width:137.4pt;height:113.6pt;z-index:251660288" coordsize="17449,1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">
                <v:line id="Straight Connector 8" o:spid="_x0000_s1027" style="position:absolute;visibility:visible;mso-wrap-style:square" from="0,0" to="0,1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line id="Straight Connector 9" o:spid="_x0000_s1028" style="position:absolute;visibility:visible;mso-wrap-style:square" from="0,14429" to="17449,1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</v:group>
            </w:pict>
          </mc:Fallback>
        </mc:AlternateContent>
      </w:r>
      <w:r w:rsidR="00646475">
        <w:rPr>
          <w:rFonts w:ascii="Century Gothic" w:hAnsi="Century Gothic"/>
        </w:rPr>
        <w:t>Economic growth can be illustrated using both the LRAS curve and the PPC. Use the following graphs to illustrate economic growth.</w:t>
      </w:r>
    </w:p>
    <w:p w:rsidR="00646475" w:rsidRDefault="00A521DB" w:rsidP="001B3EA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8BF14" wp14:editId="661734AF">
                <wp:simplePos x="0" y="0"/>
                <wp:positionH relativeFrom="column">
                  <wp:posOffset>2800303</wp:posOffset>
                </wp:positionH>
                <wp:positionV relativeFrom="paragraph">
                  <wp:posOffset>173355</wp:posOffset>
                </wp:positionV>
                <wp:extent cx="1576705" cy="276225"/>
                <wp:effectExtent l="2540" t="0" r="698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767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1DB" w:rsidRDefault="00A521DB" w:rsidP="00A521DB">
                            <w:r>
                              <w:t>PRICE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20.5pt;margin-top:13.65pt;width:124.15pt;height:21.75pt;rotation:-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" filled="f" stroked="f" strokeweight=".5pt">
                <v:textbox>
                  <w:txbxContent>
                    <w:p w:rsidR="00A521DB" w:rsidRDefault="00A521DB" w:rsidP="00A521DB">
                      <w:r>
                        <w:t>PRICE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70988" wp14:editId="3A4577DB">
                <wp:simplePos x="0" y="0"/>
                <wp:positionH relativeFrom="column">
                  <wp:posOffset>-338507</wp:posOffset>
                </wp:positionH>
                <wp:positionV relativeFrom="paragraph">
                  <wp:posOffset>222250</wp:posOffset>
                </wp:positionV>
                <wp:extent cx="1576705" cy="276225"/>
                <wp:effectExtent l="2540" t="0" r="698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767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1DB" w:rsidRDefault="00A521DB" w:rsidP="00A521DB">
                            <w:r>
                              <w:t>C</w:t>
                            </w:r>
                            <w:r>
                              <w:t>APITAL</w:t>
                            </w:r>
                            <w:r>
                              <w:t xml:space="preserve"> GOODS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7" type="#_x0000_t202" style="position:absolute;margin-left:-26.65pt;margin-top:17.5pt;width:124.15pt;height:21.75pt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" filled="f" stroked="f" strokeweight=".5pt">
                <v:textbox>
                  <w:txbxContent>
                    <w:p w:rsidR="00A521DB" w:rsidRDefault="00A521DB" w:rsidP="00A521DB">
                      <w:r>
                        <w:t>C</w:t>
                      </w:r>
                      <w:r>
                        <w:t>APITAL</w:t>
                      </w:r>
                      <w:r>
                        <w:t xml:space="preserve"> GOODS</w:t>
                      </w:r>
                    </w:p>
                  </w:txbxContent>
                </v:textbox>
              </v:shape>
            </w:pict>
          </mc:Fallback>
        </mc:AlternateContent>
      </w:r>
    </w:p>
    <w:p w:rsidR="00646475" w:rsidRDefault="00646475" w:rsidP="001B3EA8">
      <w:pPr>
        <w:rPr>
          <w:rFonts w:ascii="Century Gothic" w:hAnsi="Century Gothic"/>
        </w:rPr>
      </w:pPr>
    </w:p>
    <w:p w:rsidR="00646475" w:rsidRDefault="00646475" w:rsidP="001B3EA8">
      <w:pPr>
        <w:rPr>
          <w:rFonts w:ascii="Century Gothic" w:hAnsi="Century Gothic"/>
        </w:rPr>
      </w:pPr>
    </w:p>
    <w:p w:rsidR="00646475" w:rsidRDefault="00646475" w:rsidP="001B3EA8">
      <w:pPr>
        <w:rPr>
          <w:rFonts w:ascii="Century Gothic" w:hAnsi="Century Gothic"/>
        </w:rPr>
      </w:pPr>
    </w:p>
    <w:p w:rsidR="00646475" w:rsidRDefault="00A521DB" w:rsidP="001B3EA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1865C" wp14:editId="16FC5409">
                <wp:simplePos x="0" y="0"/>
                <wp:positionH relativeFrom="column">
                  <wp:posOffset>4727195</wp:posOffset>
                </wp:positionH>
                <wp:positionV relativeFrom="paragraph">
                  <wp:posOffset>100149</wp:posOffset>
                </wp:positionV>
                <wp:extent cx="921915" cy="2762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91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1DB" w:rsidRDefault="00A521DB" w:rsidP="00A521DB">
                            <w:r>
                              <w:t>REAL GDP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8" type="#_x0000_t202" style="position:absolute;margin-left:372.2pt;margin-top:7.9pt;width:72.6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" filled="f" stroked="f" strokeweight=".5pt">
                <v:textbox>
                  <w:txbxContent>
                    <w:p w:rsidR="00A521DB" w:rsidRDefault="00A521DB" w:rsidP="00A521DB">
                      <w:r>
                        <w:t>REAL GDP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7F2D3" wp14:editId="13BB67E4">
                <wp:simplePos x="0" y="0"/>
                <wp:positionH relativeFrom="column">
                  <wp:posOffset>1044429</wp:posOffset>
                </wp:positionH>
                <wp:positionV relativeFrom="paragraph">
                  <wp:posOffset>108538</wp:posOffset>
                </wp:positionV>
                <wp:extent cx="1577131" cy="2762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131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1DB" w:rsidRDefault="00A521DB">
                            <w:r>
                              <w:t>CONSUMER GOODS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9" type="#_x0000_t202" style="position:absolute;margin-left:82.25pt;margin-top:8.55pt;width:124.2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" filled="f" stroked="f" strokeweight=".5pt">
                <v:textbox>
                  <w:txbxContent>
                    <w:p w:rsidR="00A521DB" w:rsidRDefault="00A521DB">
                      <w:r>
                        <w:t>CONSUMER GOODS</w:t>
                      </w:r>
                    </w:p>
                  </w:txbxContent>
                </v:textbox>
              </v:shape>
            </w:pict>
          </mc:Fallback>
        </mc:AlternateContent>
      </w:r>
    </w:p>
    <w:p w:rsidR="00646475" w:rsidRDefault="00646475" w:rsidP="001B3EA8">
      <w:pPr>
        <w:rPr>
          <w:rFonts w:ascii="Century Gothic" w:hAnsi="Century Gothic"/>
        </w:rPr>
      </w:pPr>
      <w:r>
        <w:rPr>
          <w:rFonts w:ascii="Century Gothic" w:hAnsi="Century Gothic"/>
        </w:rPr>
        <w:t>Does each of the following policies lead to economic growth? State yes or no and explain.</w:t>
      </w:r>
    </w:p>
    <w:p w:rsidR="00CF4CC5" w:rsidRDefault="00CF4CC5" w:rsidP="00646475">
      <w:pPr>
        <w:pStyle w:val="ListParagraph"/>
        <w:numPr>
          <w:ilvl w:val="0"/>
          <w:numId w:val="1"/>
        </w:numPr>
        <w:rPr>
          <w:rFonts w:ascii="Century Gothic" w:hAnsi="Century Gothic"/>
        </w:rPr>
        <w:sectPr w:rsidR="00CF4CC5" w:rsidSect="001B3E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6475" w:rsidRDefault="00646475" w:rsidP="00CF4CC5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The government provides subsidies and tax incentives for firms to research new, more efficient, technology in production.</w:t>
      </w:r>
    </w:p>
    <w:p w:rsidR="001C3121" w:rsidRPr="001C3121" w:rsidRDefault="001C3121" w:rsidP="00CF4CC5">
      <w:pPr>
        <w:ind w:left="360"/>
        <w:rPr>
          <w:rFonts w:ascii="Century Gothic" w:hAnsi="Century Gothic"/>
        </w:rPr>
      </w:pPr>
    </w:p>
    <w:p w:rsidR="00646475" w:rsidRDefault="00646475" w:rsidP="00CF4CC5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With renewed emphasis on education, the nation’s high school graduation rate increases from 70% to 85%, and the literacy rate rises from 98% to 99.5%.</w:t>
      </w:r>
    </w:p>
    <w:p w:rsidR="001C3121" w:rsidRPr="001C3121" w:rsidRDefault="001C3121" w:rsidP="00CF4CC5">
      <w:pPr>
        <w:pStyle w:val="ListParagraph"/>
        <w:ind w:left="360"/>
        <w:rPr>
          <w:rFonts w:ascii="Century Gothic" w:hAnsi="Century Gothic"/>
        </w:rPr>
      </w:pPr>
    </w:p>
    <w:p w:rsidR="001C3121" w:rsidRPr="001C3121" w:rsidRDefault="001C3121" w:rsidP="00CF4CC5">
      <w:pPr>
        <w:ind w:left="360"/>
        <w:rPr>
          <w:rFonts w:ascii="Century Gothic" w:hAnsi="Century Gothic"/>
        </w:rPr>
      </w:pPr>
    </w:p>
    <w:p w:rsidR="00646475" w:rsidRDefault="00646475" w:rsidP="00CF4CC5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The central bank expands the money supply in an attempt to boost spending and recover from a recession.</w:t>
      </w:r>
    </w:p>
    <w:p w:rsidR="001C3121" w:rsidRDefault="001C3121" w:rsidP="00CF4CC5">
      <w:pPr>
        <w:ind w:left="360"/>
        <w:rPr>
          <w:rFonts w:ascii="Century Gothic" w:hAnsi="Century Gothic"/>
        </w:rPr>
      </w:pPr>
    </w:p>
    <w:p w:rsidR="00CF4CC5" w:rsidRPr="001C3121" w:rsidRDefault="00CF4CC5" w:rsidP="00CF4CC5">
      <w:pPr>
        <w:spacing w:after="0"/>
        <w:ind w:left="360"/>
        <w:rPr>
          <w:rFonts w:ascii="Century Gothic" w:hAnsi="Century Gothic"/>
        </w:rPr>
      </w:pPr>
    </w:p>
    <w:p w:rsidR="00646475" w:rsidRDefault="00646475" w:rsidP="00CF4CC5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Because the nation is experiencing unusually low rates of spending and high unemployment, the government lowers household income tax rates and increases military spending.</w:t>
      </w:r>
    </w:p>
    <w:p w:rsidR="001C3121" w:rsidRPr="001C3121" w:rsidRDefault="001C3121" w:rsidP="001C3121">
      <w:pPr>
        <w:pStyle w:val="ListParagraph"/>
        <w:rPr>
          <w:rFonts w:ascii="Century Gothic" w:hAnsi="Century Gothic"/>
        </w:rPr>
      </w:pPr>
    </w:p>
    <w:p w:rsidR="00CF4CC5" w:rsidRDefault="00CF4CC5" w:rsidP="001C3121">
      <w:pPr>
        <w:pStyle w:val="ListParagraph"/>
        <w:rPr>
          <w:rFonts w:ascii="Century Gothic" w:hAnsi="Century Gothic"/>
        </w:rPr>
        <w:sectPr w:rsidR="00CF4CC5" w:rsidSect="00CF4C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C3121" w:rsidRDefault="001C3121" w:rsidP="001C3121">
      <w:pPr>
        <w:pStyle w:val="ListParagraph"/>
        <w:rPr>
          <w:rFonts w:ascii="Century Gothic" w:hAnsi="Century Gothic"/>
        </w:rPr>
      </w:pPr>
    </w:p>
    <w:p w:rsidR="00646475" w:rsidRDefault="001C3121" w:rsidP="00646475">
      <w:pPr>
        <w:rPr>
          <w:rFonts w:ascii="Century Gothic" w:hAnsi="Century Gothic"/>
        </w:rPr>
      </w:pPr>
      <w:r>
        <w:rPr>
          <w:rFonts w:ascii="Century Gothic" w:hAnsi="Century Gothic"/>
        </w:rPr>
        <w:t>How will each of the following policies affect economic growth? Why?</w:t>
      </w:r>
    </w:p>
    <w:p w:rsidR="00CF4CC5" w:rsidRDefault="00CF4CC5" w:rsidP="00CF4CC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entury Gothic" w:hAnsi="Century Gothic"/>
        </w:rPr>
        <w:sectPr w:rsidR="00CF4CC5" w:rsidSect="00CF4C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3121" w:rsidRDefault="001C3121" w:rsidP="00CF4CC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The government raises taxes on businesses.</w:t>
      </w:r>
    </w:p>
    <w:p w:rsidR="001C3121" w:rsidRDefault="001C3121" w:rsidP="00CF4CC5">
      <w:pPr>
        <w:tabs>
          <w:tab w:val="left" w:pos="360"/>
        </w:tabs>
        <w:ind w:left="360"/>
        <w:rPr>
          <w:rFonts w:ascii="Century Gothic" w:hAnsi="Century Gothic"/>
        </w:rPr>
      </w:pPr>
    </w:p>
    <w:p w:rsidR="00CF4CC5" w:rsidRPr="001C3121" w:rsidRDefault="00CF4CC5" w:rsidP="00CF4CC5">
      <w:pPr>
        <w:tabs>
          <w:tab w:val="left" w:pos="360"/>
        </w:tabs>
        <w:ind w:left="360"/>
        <w:rPr>
          <w:rFonts w:ascii="Century Gothic" w:hAnsi="Century Gothic"/>
        </w:rPr>
      </w:pPr>
    </w:p>
    <w:p w:rsidR="001C3121" w:rsidRDefault="001C3121" w:rsidP="00CF4CC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The government invests in improvements in the national highway system.</w:t>
      </w:r>
    </w:p>
    <w:p w:rsidR="001C3121" w:rsidRPr="001C3121" w:rsidRDefault="001C3121" w:rsidP="00CF4CC5">
      <w:pPr>
        <w:pStyle w:val="ListParagraph"/>
        <w:tabs>
          <w:tab w:val="left" w:pos="360"/>
        </w:tabs>
        <w:ind w:left="360"/>
        <w:rPr>
          <w:rFonts w:ascii="Century Gothic" w:hAnsi="Century Gothic"/>
        </w:rPr>
      </w:pPr>
    </w:p>
    <w:p w:rsidR="001C3121" w:rsidRPr="001C3121" w:rsidRDefault="001C3121" w:rsidP="00CF4CC5">
      <w:pPr>
        <w:tabs>
          <w:tab w:val="left" w:pos="360"/>
        </w:tabs>
        <w:ind w:left="360"/>
        <w:rPr>
          <w:rFonts w:ascii="Century Gothic" w:hAnsi="Century Gothic"/>
        </w:rPr>
      </w:pPr>
    </w:p>
    <w:p w:rsidR="001C3121" w:rsidRDefault="001C3121" w:rsidP="00CF4CC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Research and development leads to improvements in technology.</w:t>
      </w:r>
    </w:p>
    <w:p w:rsidR="001C3121" w:rsidRDefault="001C3121" w:rsidP="00CF4CC5">
      <w:pPr>
        <w:tabs>
          <w:tab w:val="left" w:pos="360"/>
        </w:tabs>
        <w:ind w:left="360"/>
        <w:rPr>
          <w:rFonts w:ascii="Century Gothic" w:hAnsi="Century Gothic"/>
        </w:rPr>
      </w:pPr>
    </w:p>
    <w:p w:rsidR="00CF4CC5" w:rsidRPr="001C3121" w:rsidRDefault="00CF4CC5" w:rsidP="00CF4CC5">
      <w:pPr>
        <w:tabs>
          <w:tab w:val="left" w:pos="360"/>
        </w:tabs>
        <w:spacing w:after="0"/>
        <w:ind w:left="360"/>
        <w:rPr>
          <w:rFonts w:ascii="Century Gothic" w:hAnsi="Century Gothic"/>
        </w:rPr>
      </w:pPr>
    </w:p>
    <w:p w:rsidR="001C3121" w:rsidRDefault="001C3121" w:rsidP="00CF4CC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Labor productivity increases as a result of a new education initiative.</w:t>
      </w:r>
    </w:p>
    <w:p w:rsidR="001C3121" w:rsidRDefault="001C3121" w:rsidP="00CF4CC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Expansionary economic policy leads to lower interest rates.</w:t>
      </w:r>
    </w:p>
    <w:p w:rsidR="001C3121" w:rsidRDefault="001C3121" w:rsidP="00CF4CC5">
      <w:pPr>
        <w:tabs>
          <w:tab w:val="left" w:pos="360"/>
        </w:tabs>
        <w:spacing w:after="0"/>
        <w:ind w:left="360"/>
        <w:rPr>
          <w:rFonts w:ascii="Century Gothic" w:hAnsi="Century Gothic"/>
        </w:rPr>
      </w:pPr>
    </w:p>
    <w:p w:rsidR="00CF4CC5" w:rsidRDefault="00CF4CC5" w:rsidP="00CF4CC5">
      <w:pPr>
        <w:tabs>
          <w:tab w:val="left" w:pos="360"/>
        </w:tabs>
        <w:spacing w:after="0"/>
        <w:ind w:left="360"/>
        <w:rPr>
          <w:rFonts w:ascii="Century Gothic" w:hAnsi="Century Gothic"/>
        </w:rPr>
      </w:pPr>
    </w:p>
    <w:p w:rsidR="001C3121" w:rsidRDefault="001C3121" w:rsidP="00CF4CC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A country’s government is unable to enforce property rights and the country is on the verge of a civil war.</w:t>
      </w:r>
    </w:p>
    <w:p w:rsidR="001C3121" w:rsidRDefault="001C3121" w:rsidP="00CF4CC5">
      <w:pPr>
        <w:tabs>
          <w:tab w:val="left" w:pos="360"/>
        </w:tabs>
        <w:ind w:left="360"/>
        <w:rPr>
          <w:rFonts w:ascii="Century Gothic" w:hAnsi="Century Gothic"/>
        </w:rPr>
      </w:pPr>
    </w:p>
    <w:p w:rsidR="00CF4CC5" w:rsidRPr="001C3121" w:rsidRDefault="00CF4CC5" w:rsidP="00CF4CC5">
      <w:pPr>
        <w:tabs>
          <w:tab w:val="left" w:pos="360"/>
        </w:tabs>
        <w:ind w:left="360"/>
        <w:rPr>
          <w:rFonts w:ascii="Century Gothic" w:hAnsi="Century Gothic"/>
        </w:rPr>
      </w:pPr>
    </w:p>
    <w:p w:rsidR="001C3121" w:rsidRPr="001C3121" w:rsidRDefault="001C3121" w:rsidP="00CF4CC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Government agencies establish regulations to maintain natural resources at sustainable levels.</w:t>
      </w:r>
    </w:p>
    <w:sectPr w:rsidR="001C3121" w:rsidRPr="001C3121" w:rsidSect="00CF4CC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602"/>
    <w:multiLevelType w:val="hybridMultilevel"/>
    <w:tmpl w:val="EC0E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A8"/>
    <w:rsid w:val="001439AC"/>
    <w:rsid w:val="00166004"/>
    <w:rsid w:val="001B3EA8"/>
    <w:rsid w:val="001C3121"/>
    <w:rsid w:val="001F65DE"/>
    <w:rsid w:val="003A7224"/>
    <w:rsid w:val="00646475"/>
    <w:rsid w:val="009A1EA8"/>
    <w:rsid w:val="00A521DB"/>
    <w:rsid w:val="00C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2017-03-17T18:25:00Z</cp:lastPrinted>
  <dcterms:created xsi:type="dcterms:W3CDTF">2017-03-17T18:23:00Z</dcterms:created>
  <dcterms:modified xsi:type="dcterms:W3CDTF">2017-03-17T19:04:00Z</dcterms:modified>
</cp:coreProperties>
</file>